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21A3" w14:textId="77777777" w:rsidR="006D5F52" w:rsidRPr="006D5F52" w:rsidRDefault="006D5F52" w:rsidP="006D5F52">
      <w:pPr>
        <w:rPr>
          <w:b/>
          <w:bCs/>
        </w:rPr>
      </w:pPr>
      <w:r w:rsidRPr="006D5F52">
        <w:rPr>
          <w:b/>
          <w:bCs/>
        </w:rPr>
        <w:t>Programme</w:t>
      </w:r>
    </w:p>
    <w:p w14:paraId="426926D5" w14:textId="77777777" w:rsidR="006D5F52" w:rsidRPr="006D5F52" w:rsidRDefault="006D5F52" w:rsidP="006D5F52">
      <w:pPr>
        <w:rPr>
          <w:b/>
          <w:bCs/>
        </w:rPr>
      </w:pPr>
      <w:r w:rsidRPr="006D5F52">
        <w:rPr>
          <w:b/>
          <w:bCs/>
        </w:rPr>
        <w:t xml:space="preserve">Vendredi 4 </w:t>
      </w:r>
      <w:proofErr w:type="gramStart"/>
      <w:r w:rsidRPr="006D5F52">
        <w:rPr>
          <w:b/>
          <w:bCs/>
        </w:rPr>
        <w:t>Septembre</w:t>
      </w:r>
      <w:proofErr w:type="gramEnd"/>
      <w:r w:rsidRPr="006D5F52">
        <w:rPr>
          <w:b/>
          <w:bCs/>
        </w:rPr>
        <w:t xml:space="preserve"> 2026</w:t>
      </w:r>
    </w:p>
    <w:p w14:paraId="57039132" w14:textId="6C518196" w:rsidR="006D5F52" w:rsidRPr="006D5F52" w:rsidRDefault="006D5F52" w:rsidP="006D5F52">
      <w:r w:rsidRPr="006D5F52">
        <w:drawing>
          <wp:inline distT="0" distB="0" distL="0" distR="0" wp14:anchorId="79C244B1" wp14:editId="6079090B">
            <wp:extent cx="5760720" cy="1440180"/>
            <wp:effectExtent l="0" t="0" r="0" b="7620"/>
            <wp:docPr id="1500411778" name="Image 6" descr="Une image contenant habits, personne, homme, personn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11778" name="Image 6" descr="Une image contenant habits, personne, homme, personn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60082" w14:textId="77777777" w:rsidR="006D5F52" w:rsidRPr="006D5F52" w:rsidRDefault="006D5F52" w:rsidP="006D5F52">
      <w:pPr>
        <w:numPr>
          <w:ilvl w:val="0"/>
          <w:numId w:val="1"/>
        </w:numPr>
      </w:pPr>
      <w:r w:rsidRPr="006D5F52">
        <w:rPr>
          <w:b/>
          <w:bCs/>
        </w:rPr>
        <w:t>10h à 23h</w:t>
      </w:r>
      <w:r w:rsidRPr="006D5F52">
        <w:t xml:space="preserve"> Retrait des dossards et Village Marathon au COSEC de Pauillac</w:t>
      </w:r>
      <w:r w:rsidRPr="006D5F52">
        <w:br/>
        <w:t>Des transferts en bus officiels entre Bordeaux et Pauillac seront disponibles sur réservation</w:t>
      </w:r>
    </w:p>
    <w:p w14:paraId="18AE50CC" w14:textId="77777777" w:rsidR="006D5F52" w:rsidRPr="006D5F52" w:rsidRDefault="006D5F52" w:rsidP="006D5F52">
      <w:pPr>
        <w:numPr>
          <w:ilvl w:val="0"/>
          <w:numId w:val="1"/>
        </w:numPr>
      </w:pPr>
      <w:r w:rsidRPr="006D5F52">
        <w:rPr>
          <w:b/>
          <w:bCs/>
        </w:rPr>
        <w:t>19h00</w:t>
      </w:r>
      <w:r w:rsidRPr="006D5F52">
        <w:t xml:space="preserve"> Soirée </w:t>
      </w:r>
      <w:proofErr w:type="spellStart"/>
      <w:r w:rsidRPr="006D5F52">
        <w:t>Mille-Pâtes</w:t>
      </w:r>
      <w:proofErr w:type="spellEnd"/>
      <w:r w:rsidRPr="006D5F52">
        <w:t xml:space="preserve"> au Chateau </w:t>
      </w:r>
      <w:proofErr w:type="spellStart"/>
      <w:r w:rsidRPr="006D5F52">
        <w:t>Beychevelle</w:t>
      </w:r>
      <w:proofErr w:type="spellEnd"/>
      <w:r w:rsidRPr="006D5F52">
        <w:t xml:space="preserve"> (Saint Julien </w:t>
      </w:r>
      <w:proofErr w:type="spellStart"/>
      <w:r w:rsidRPr="006D5F52">
        <w:t>Beychevelle</w:t>
      </w:r>
      <w:proofErr w:type="spellEnd"/>
      <w:r w:rsidRPr="006D5F52">
        <w:t>), réservée à 1450 convives. Entrée sur présentation exclusive et obligatoire du bracelet d’accès remis lors du retrait des dossards. Dîner servi à 20h</w:t>
      </w:r>
    </w:p>
    <w:p w14:paraId="725E6637" w14:textId="77777777" w:rsidR="006D5F52" w:rsidRPr="006D5F52" w:rsidRDefault="006D5F52" w:rsidP="006D5F52">
      <w:pPr>
        <w:numPr>
          <w:ilvl w:val="0"/>
          <w:numId w:val="1"/>
        </w:numPr>
      </w:pPr>
      <w:proofErr w:type="gramStart"/>
      <w:r w:rsidRPr="006D5F52">
        <w:rPr>
          <w:b/>
          <w:bCs/>
        </w:rPr>
        <w:t>à</w:t>
      </w:r>
      <w:proofErr w:type="gramEnd"/>
      <w:r w:rsidRPr="006D5F52">
        <w:rPr>
          <w:b/>
          <w:bCs/>
        </w:rPr>
        <w:t xml:space="preserve"> partir de 19h</w:t>
      </w:r>
      <w:r w:rsidRPr="006D5F52">
        <w:t xml:space="preserve"> Soirée « Pâtes à Caisses » à la Salle des Fêtes de Saint Estèphe.</w:t>
      </w:r>
    </w:p>
    <w:p w14:paraId="2A845075" w14:textId="77777777" w:rsidR="006D5F52" w:rsidRPr="006D5F52" w:rsidRDefault="006D5F52" w:rsidP="006D5F52">
      <w:r w:rsidRPr="006D5F52">
        <w:t xml:space="preserve">Toute la journée, animations sur les quais et en </w:t>
      </w:r>
      <w:proofErr w:type="spellStart"/>
      <w:r w:rsidRPr="006D5F52">
        <w:t>Centre ville</w:t>
      </w:r>
      <w:proofErr w:type="spellEnd"/>
      <w:r w:rsidRPr="006D5F52">
        <w:t>, possibilités d’achats à la boutique du Marathon, à la Maison du Vin et au Village Marathon. Buvettes.</w:t>
      </w:r>
    </w:p>
    <w:p w14:paraId="310F5160" w14:textId="77777777" w:rsidR="006D5F52" w:rsidRPr="006D5F52" w:rsidRDefault="006D5F52" w:rsidP="006D5F52">
      <w:r w:rsidRPr="006D5F52">
        <w:t> </w:t>
      </w:r>
    </w:p>
    <w:p w14:paraId="33B1A48C" w14:textId="77777777" w:rsidR="006D5F52" w:rsidRPr="006D5F52" w:rsidRDefault="006D5F52" w:rsidP="006D5F52">
      <w:pPr>
        <w:rPr>
          <w:b/>
          <w:bCs/>
        </w:rPr>
      </w:pPr>
      <w:r w:rsidRPr="006D5F52">
        <w:rPr>
          <w:b/>
          <w:bCs/>
        </w:rPr>
        <w:t xml:space="preserve">Samedi 5 </w:t>
      </w:r>
      <w:proofErr w:type="gramStart"/>
      <w:r w:rsidRPr="006D5F52">
        <w:rPr>
          <w:b/>
          <w:bCs/>
        </w:rPr>
        <w:t>Septembre</w:t>
      </w:r>
      <w:proofErr w:type="gramEnd"/>
      <w:r w:rsidRPr="006D5F52">
        <w:rPr>
          <w:b/>
          <w:bCs/>
        </w:rPr>
        <w:t xml:space="preserve"> 2026</w:t>
      </w:r>
    </w:p>
    <w:p w14:paraId="41024C13" w14:textId="45A8DC49" w:rsidR="006D5F52" w:rsidRPr="006D5F52" w:rsidRDefault="006D5F52" w:rsidP="006D5F52">
      <w:r w:rsidRPr="006D5F52">
        <w:drawing>
          <wp:inline distT="0" distB="0" distL="0" distR="0" wp14:anchorId="2CD238A2" wp14:editId="6804BAA0">
            <wp:extent cx="5760720" cy="1440180"/>
            <wp:effectExtent l="0" t="0" r="0" b="7620"/>
            <wp:docPr id="1749080791" name="Image 5" descr="Une image contenant plein air, ciel, personne, personn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80791" name="Image 5" descr="Une image contenant plein air, ciel, personne, personn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D5E1B" w14:textId="77777777" w:rsidR="006D5F52" w:rsidRPr="006D5F52" w:rsidRDefault="006D5F52" w:rsidP="006D5F52">
      <w:r w:rsidRPr="006D5F52">
        <w:rPr>
          <w:b/>
          <w:bCs/>
        </w:rPr>
        <w:t>Le thème de déguisement retenu pour 2026 est : « Les Années 80 ! ».</w:t>
      </w:r>
    </w:p>
    <w:p w14:paraId="377FE62F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8h à 9h15</w:t>
      </w:r>
      <w:r w:rsidRPr="006D5F52">
        <w:t xml:space="preserve"> Présentation des déguisés</w:t>
      </w:r>
    </w:p>
    <w:p w14:paraId="40AE71A4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9h Départ</w:t>
      </w:r>
      <w:r w:rsidRPr="006D5F52">
        <w:t xml:space="preserve"> de la Caravane Publicitaire</w:t>
      </w:r>
    </w:p>
    <w:p w14:paraId="7F4A6EE0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9h15</w:t>
      </w:r>
      <w:r w:rsidRPr="006D5F52">
        <w:t xml:space="preserve"> Animations de départ</w:t>
      </w:r>
    </w:p>
    <w:p w14:paraId="658C8075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9h30</w:t>
      </w:r>
      <w:r w:rsidRPr="006D5F52">
        <w:t xml:space="preserve"> Départ du Marathon</w:t>
      </w:r>
      <w:r w:rsidRPr="006D5F52">
        <w:br/>
        <w:t>Sur le parcours 22 points de ravitaillement, une vingtaine de tests « </w:t>
      </w:r>
      <w:proofErr w:type="spellStart"/>
      <w:r w:rsidRPr="006D5F52">
        <w:t>œno</w:t>
      </w:r>
      <w:proofErr w:type="spellEnd"/>
      <w:r w:rsidRPr="006D5F52">
        <w:t>-sportifs » (dégustation de grands crus à dose modérée !) 55 animations et points de dégustations variés (huitres, entrecôte, fromage, raisins, glaces etc.)</w:t>
      </w:r>
    </w:p>
    <w:p w14:paraId="5A28F6B9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lastRenderedPageBreak/>
        <w:t>9h30 à 11h30</w:t>
      </w:r>
      <w:r w:rsidRPr="006D5F52">
        <w:t xml:space="preserve"> Animations sur les quais : Animations, force Basque.</w:t>
      </w:r>
    </w:p>
    <w:p w14:paraId="708DF876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16h00</w:t>
      </w:r>
      <w:r w:rsidRPr="006D5F52">
        <w:t xml:space="preserve"> Remise des prix sur les quais de Pauillac (sauf Météo défavorable).</w:t>
      </w:r>
    </w:p>
    <w:p w14:paraId="1181BE3B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19h</w:t>
      </w:r>
      <w:r w:rsidRPr="006D5F52">
        <w:t xml:space="preserve"> Restaurations nombreuses au village du Marathon, buvettes restauration AMCM, dans les restaurants Pauillacais et restauration Rugby permanente de 12h à 24h à la maison du Vin.</w:t>
      </w:r>
    </w:p>
    <w:p w14:paraId="396B9E8C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21h</w:t>
      </w:r>
      <w:r w:rsidRPr="006D5F52">
        <w:t xml:space="preserve"> Soirée dansante par Free Spirit</w:t>
      </w:r>
    </w:p>
    <w:p w14:paraId="70AE34C7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22h30</w:t>
      </w:r>
      <w:r w:rsidRPr="006D5F52">
        <w:t xml:space="preserve"> Feu d’artifice.</w:t>
      </w:r>
    </w:p>
    <w:p w14:paraId="662BA0EA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23h</w:t>
      </w:r>
      <w:r w:rsidRPr="006D5F52">
        <w:t xml:space="preserve"> Soirée dansante</w:t>
      </w:r>
    </w:p>
    <w:p w14:paraId="32C91D21" w14:textId="77777777" w:rsidR="006D5F52" w:rsidRPr="006D5F52" w:rsidRDefault="006D5F52" w:rsidP="006D5F52">
      <w:pPr>
        <w:numPr>
          <w:ilvl w:val="0"/>
          <w:numId w:val="2"/>
        </w:numPr>
      </w:pPr>
      <w:r w:rsidRPr="006D5F52">
        <w:rPr>
          <w:b/>
          <w:bCs/>
        </w:rPr>
        <w:t>1h</w:t>
      </w:r>
      <w:r w:rsidRPr="006D5F52">
        <w:t> horaire de clôture</w:t>
      </w:r>
    </w:p>
    <w:p w14:paraId="686F58F2" w14:textId="77777777" w:rsidR="006D5F52" w:rsidRPr="006D5F52" w:rsidRDefault="006D5F52" w:rsidP="006D5F52">
      <w:r w:rsidRPr="006D5F52">
        <w:t> </w:t>
      </w:r>
    </w:p>
    <w:p w14:paraId="12B43394" w14:textId="77777777" w:rsidR="006D5F52" w:rsidRPr="006D5F52" w:rsidRDefault="006D5F52" w:rsidP="006D5F52">
      <w:r w:rsidRPr="006D5F52">
        <w:rPr>
          <w:b/>
          <w:bCs/>
        </w:rPr>
        <w:t>Toute la journée Village du Marathon à côté de la Maison du Vin avec animations dégustations et restaurations.</w:t>
      </w:r>
    </w:p>
    <w:p w14:paraId="262B6B51" w14:textId="77777777" w:rsidR="006D5F52" w:rsidRPr="006D5F52" w:rsidRDefault="006D5F52" w:rsidP="006D5F52">
      <w:r w:rsidRPr="006D5F52">
        <w:t> </w:t>
      </w:r>
    </w:p>
    <w:p w14:paraId="6AC0BEE4" w14:textId="77777777" w:rsidR="006D5F52" w:rsidRPr="006D5F52" w:rsidRDefault="006D5F52" w:rsidP="006D5F52">
      <w:pPr>
        <w:rPr>
          <w:b/>
          <w:bCs/>
        </w:rPr>
      </w:pPr>
      <w:r w:rsidRPr="006D5F52">
        <w:rPr>
          <w:b/>
          <w:bCs/>
        </w:rPr>
        <w:t xml:space="preserve">Dimanche 6 </w:t>
      </w:r>
      <w:proofErr w:type="gramStart"/>
      <w:r w:rsidRPr="006D5F52">
        <w:rPr>
          <w:b/>
          <w:bCs/>
        </w:rPr>
        <w:t>Septembre</w:t>
      </w:r>
      <w:proofErr w:type="gramEnd"/>
      <w:r w:rsidRPr="006D5F52">
        <w:rPr>
          <w:b/>
          <w:bCs/>
        </w:rPr>
        <w:t xml:space="preserve"> 2026</w:t>
      </w:r>
    </w:p>
    <w:p w14:paraId="7F682111" w14:textId="63500214" w:rsidR="006D5F52" w:rsidRPr="006D5F52" w:rsidRDefault="006D5F52" w:rsidP="006D5F52">
      <w:r w:rsidRPr="006D5F52">
        <w:drawing>
          <wp:inline distT="0" distB="0" distL="0" distR="0" wp14:anchorId="17D35BEC" wp14:editId="187876FA">
            <wp:extent cx="5760720" cy="1440180"/>
            <wp:effectExtent l="0" t="0" r="0" b="7620"/>
            <wp:docPr id="364234423" name="Image 4" descr="Une image contenant plein air, personne, ciel, ar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34423" name="Image 4" descr="Une image contenant plein air, personne, ciel, arb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8D20" w14:textId="77777777" w:rsidR="006D5F52" w:rsidRPr="006D5F52" w:rsidRDefault="006D5F52" w:rsidP="006D5F52">
      <w:pPr>
        <w:numPr>
          <w:ilvl w:val="0"/>
          <w:numId w:val="3"/>
        </w:numPr>
      </w:pPr>
      <w:r w:rsidRPr="006D5F52">
        <w:rPr>
          <w:b/>
          <w:bCs/>
        </w:rPr>
        <w:t>9h30</w:t>
      </w:r>
      <w:r w:rsidRPr="006D5F52">
        <w:t xml:space="preserve"> Balade de récupération, pour coureurs, accompagnateurs, bénévoles et partenaires sur inscription (8€) sur la commune de Saint Julien </w:t>
      </w:r>
      <w:proofErr w:type="spellStart"/>
      <w:r w:rsidRPr="006D5F52">
        <w:t>Beychevelle</w:t>
      </w:r>
      <w:proofErr w:type="spellEnd"/>
      <w:r w:rsidRPr="006D5F52">
        <w:t>. Limitée à 3000 personnes.</w:t>
      </w:r>
    </w:p>
    <w:p w14:paraId="4737D985" w14:textId="77777777" w:rsidR="006D5F52" w:rsidRPr="006D5F52" w:rsidRDefault="006D5F52" w:rsidP="006D5F52">
      <w:pPr>
        <w:numPr>
          <w:ilvl w:val="0"/>
          <w:numId w:val="3"/>
        </w:numPr>
      </w:pPr>
      <w:r w:rsidRPr="006D5F52">
        <w:rPr>
          <w:b/>
          <w:bCs/>
        </w:rPr>
        <w:t>12h30</w:t>
      </w:r>
      <w:r w:rsidRPr="006D5F52">
        <w:t xml:space="preserve"> Repas sous Chapiteau à l’arrivée de la Balade au Château </w:t>
      </w:r>
      <w:proofErr w:type="spellStart"/>
      <w:r w:rsidRPr="006D5F52">
        <w:t>Beychevelle</w:t>
      </w:r>
      <w:proofErr w:type="spellEnd"/>
      <w:r w:rsidRPr="006D5F52">
        <w:t>. Sur réservation. Accès sur présentation exclusive du bracelet d’inscription.</w:t>
      </w:r>
    </w:p>
    <w:p w14:paraId="44A09570" w14:textId="77777777" w:rsidR="006D5F52" w:rsidRPr="006D5F52" w:rsidRDefault="006D5F52" w:rsidP="006D5F52">
      <w:pPr>
        <w:numPr>
          <w:ilvl w:val="0"/>
          <w:numId w:val="3"/>
        </w:numPr>
      </w:pPr>
      <w:r w:rsidRPr="006D5F52">
        <w:rPr>
          <w:b/>
          <w:bCs/>
        </w:rPr>
        <w:t>12h30</w:t>
      </w:r>
      <w:r w:rsidRPr="006D5F52">
        <w:t xml:space="preserve"> Village gourmand organisé par la commune de Saint Julien </w:t>
      </w:r>
      <w:proofErr w:type="spellStart"/>
      <w:r w:rsidRPr="006D5F52">
        <w:t>Beychevelle</w:t>
      </w:r>
      <w:proofErr w:type="spellEnd"/>
      <w:r w:rsidRPr="006D5F52">
        <w:t>.</w:t>
      </w:r>
    </w:p>
    <w:p w14:paraId="7274C7ED" w14:textId="77777777" w:rsidR="004F446A" w:rsidRDefault="004F446A"/>
    <w:sectPr w:rsidR="004F4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2C6"/>
    <w:multiLevelType w:val="multilevel"/>
    <w:tmpl w:val="A9E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0390F"/>
    <w:multiLevelType w:val="multilevel"/>
    <w:tmpl w:val="57F0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A6D75"/>
    <w:multiLevelType w:val="multilevel"/>
    <w:tmpl w:val="FDCC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395717">
    <w:abstractNumId w:val="0"/>
  </w:num>
  <w:num w:numId="2" w16cid:durableId="734593939">
    <w:abstractNumId w:val="1"/>
  </w:num>
  <w:num w:numId="3" w16cid:durableId="309291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52"/>
    <w:rsid w:val="004F446A"/>
    <w:rsid w:val="006D5F52"/>
    <w:rsid w:val="00D304B7"/>
    <w:rsid w:val="00F47A4E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49D0"/>
  <w15:chartTrackingRefBased/>
  <w15:docId w15:val="{73ECB77D-6DC3-4840-AC17-EC617B99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5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5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5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5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5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5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5F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F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F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5F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5F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5F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5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5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5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5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5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5F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5F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5F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5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5F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5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du Tourisme et du Vin de Pauillac</dc:creator>
  <cp:keywords/>
  <dc:description/>
  <cp:lastModifiedBy>Maison du Tourisme et du Vin de Pauillac</cp:lastModifiedBy>
  <cp:revision>1</cp:revision>
  <dcterms:created xsi:type="dcterms:W3CDTF">2025-11-01T10:57:00Z</dcterms:created>
  <dcterms:modified xsi:type="dcterms:W3CDTF">2025-11-01T10:58:00Z</dcterms:modified>
</cp:coreProperties>
</file>